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14:paraId="0640EE46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6B3B60CE" w14:textId="77777777" w:rsidR="00874F39" w:rsidRPr="00C26CA0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FFDA32A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220F93" wp14:editId="37BC65ED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2069647E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0F0267FD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0401A543" w14:textId="77777777"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14:paraId="4E2DA6CC" w14:textId="77777777"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4864C76F" w14:textId="77777777"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14:paraId="5D43D9AB" w14:textId="77777777"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14:paraId="593B9A21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6A5C19D8" w14:textId="77777777"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14:paraId="6A585180" w14:textId="77777777"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14:paraId="5E94BCC7" w14:textId="77777777"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0B1B0180" w14:textId="77777777"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14:paraId="261551DC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1AF22DE8" w14:textId="77777777" w:rsidR="008071E9" w:rsidRPr="008071E9" w:rsidRDefault="008071E9" w:rsidP="008071E9">
      <w:pPr>
        <w:shd w:val="clear" w:color="auto" w:fill="FFFFFF"/>
        <w:jc w:val="both"/>
        <w:rPr>
          <w:bCs/>
          <w:sz w:val="26"/>
          <w:szCs w:val="26"/>
        </w:rPr>
      </w:pPr>
      <w:r w:rsidRPr="008071E9">
        <w:rPr>
          <w:bCs/>
          <w:sz w:val="26"/>
          <w:szCs w:val="26"/>
        </w:rPr>
        <w:t>О внесении изменений в</w:t>
      </w:r>
    </w:p>
    <w:p w14:paraId="57D7CD9C" w14:textId="77777777" w:rsidR="008071E9" w:rsidRPr="008071E9" w:rsidRDefault="008071E9" w:rsidP="008071E9">
      <w:pPr>
        <w:shd w:val="clear" w:color="auto" w:fill="FFFFFF"/>
        <w:jc w:val="both"/>
        <w:rPr>
          <w:bCs/>
          <w:sz w:val="26"/>
          <w:szCs w:val="26"/>
        </w:rPr>
      </w:pPr>
      <w:r w:rsidRPr="008071E9">
        <w:rPr>
          <w:bCs/>
          <w:sz w:val="26"/>
          <w:szCs w:val="26"/>
        </w:rPr>
        <w:t xml:space="preserve">решение Думы города Когалыма </w:t>
      </w:r>
    </w:p>
    <w:p w14:paraId="0CF7B995" w14:textId="77777777" w:rsidR="002B48E8" w:rsidRPr="008071E9" w:rsidRDefault="008071E9" w:rsidP="008071E9">
      <w:pPr>
        <w:shd w:val="clear" w:color="auto" w:fill="FFFFFF"/>
        <w:jc w:val="both"/>
        <w:rPr>
          <w:spacing w:val="-6"/>
          <w:sz w:val="26"/>
          <w:szCs w:val="26"/>
        </w:rPr>
      </w:pPr>
      <w:r w:rsidRPr="008071E9">
        <w:rPr>
          <w:bCs/>
          <w:sz w:val="26"/>
          <w:szCs w:val="26"/>
        </w:rPr>
        <w:t>от 29.10.2015 №594-ГД</w:t>
      </w:r>
    </w:p>
    <w:p w14:paraId="16974FCA" w14:textId="77777777"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45DCB6DF" w14:textId="77777777" w:rsidR="0017678B" w:rsidRPr="00F93E17" w:rsidRDefault="0017678B" w:rsidP="001767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главой 6.2 Градостроительного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31.07.2020 №248-ФЗ «О государственном контроле (надзоре) и муниципальном контроле в Российской Федерации», Уставом города Когалыма Дума города Когалыма РЕШИЛА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:</w:t>
      </w:r>
    </w:p>
    <w:p w14:paraId="3F607595" w14:textId="77777777" w:rsidR="0017678B" w:rsidRPr="00F93E17" w:rsidRDefault="0017678B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14:paraId="728BB688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Внести в решение Думы города Когалыма от 29.10.2015 №594-ГД              </w:t>
      </w:r>
      <w:proofErr w:type="gramStart"/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  «</w:t>
      </w:r>
      <w:proofErr w:type="gramEnd"/>
      <w:r w:rsidRPr="00CE46F5">
        <w:rPr>
          <w:rFonts w:ascii="Times New Roman" w:hAnsi="Times New Roman" w:cs="Times New Roman"/>
          <w:b w:val="0"/>
          <w:sz w:val="26"/>
          <w:szCs w:val="26"/>
        </w:rPr>
        <w:t>О Порядке проведения осмотра зданий, сооружений на территории города Когалыма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(далее – решение) следующие изменения:</w:t>
      </w:r>
    </w:p>
    <w:p w14:paraId="74E684B3" w14:textId="1E98644B" w:rsidR="005766F4" w:rsidRPr="00CE46F5" w:rsidRDefault="005766F4" w:rsidP="005766F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 преамбуле решения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слова «пунктом 7 части 1» заменить словами «пунктом 8 части 3»;</w:t>
      </w:r>
    </w:p>
    <w:p w14:paraId="4A7DCCA0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>
        <w:rPr>
          <w:rFonts w:ascii="Times New Roman" w:hAnsi="Times New Roman" w:cs="Times New Roman"/>
          <w:b w:val="0"/>
          <w:sz w:val="26"/>
          <w:szCs w:val="26"/>
        </w:rPr>
        <w:t>в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разделе 1 приложения к решению:</w:t>
      </w:r>
    </w:p>
    <w:p w14:paraId="571FEADE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1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 часть 1.1 изложить в следующей редакции:</w:t>
      </w:r>
    </w:p>
    <w:p w14:paraId="7E823131" w14:textId="52C04ABC" w:rsidR="008071E9" w:rsidRPr="00CE46F5" w:rsidRDefault="008071E9" w:rsidP="001069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«1.1. 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>П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орядок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проведения осмотра зданий, сооружений на территории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города Когалым в целях оценки их технического состояния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и надлежащего технического обслуживания в соответствии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с требованиями технических регламентов к конструктивным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и другим характеристикам надежности и безопасности объектов,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931" w:rsidRPr="00106931">
        <w:rPr>
          <w:rFonts w:ascii="Times New Roman" w:hAnsi="Times New Roman" w:cs="Times New Roman"/>
          <w:b w:val="0"/>
          <w:sz w:val="26"/>
          <w:szCs w:val="26"/>
        </w:rPr>
        <w:t>требованиями проектной документации указанных объектов</w:t>
      </w:r>
      <w:r w:rsidR="0010693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(далее - Порядок) разработан в соответствии с пунктом 8 части 3 статьи 8, частью 11 статьи 55.24 Градостроительного кодекса Российской Федерации, </w:t>
      </w:r>
      <w:r w:rsidRPr="00F33A40">
        <w:rPr>
          <w:rFonts w:ascii="Times New Roman" w:hAnsi="Times New Roman" w:cs="Times New Roman"/>
          <w:b w:val="0"/>
          <w:sz w:val="26"/>
          <w:szCs w:val="26"/>
        </w:rPr>
        <w:t>пунктом 26 части 1 статьи 16 Федерального закона от 06.10.2003 №131-ФЗ «Об общих принципах организации местного самоуправления в Российской Федерации», Федеральным закон</w:t>
      </w:r>
      <w:r w:rsidR="00E3719D">
        <w:rPr>
          <w:rFonts w:ascii="Times New Roman" w:hAnsi="Times New Roman" w:cs="Times New Roman"/>
          <w:b w:val="0"/>
          <w:sz w:val="26"/>
          <w:szCs w:val="26"/>
        </w:rPr>
        <w:t>ом</w:t>
      </w:r>
      <w:r w:rsidRPr="00F33A40">
        <w:rPr>
          <w:rFonts w:ascii="Times New Roman" w:hAnsi="Times New Roman" w:cs="Times New Roman"/>
          <w:b w:val="0"/>
          <w:sz w:val="26"/>
          <w:szCs w:val="26"/>
        </w:rPr>
        <w:t xml:space="preserve"> от 02.05.2006 №59-ФЗ «О порядке рассмотрения обращений граждан Российской Федерации», статьями 5, 36, 42 Федерального закона от 30.12.2009 №384-ФЗ «Технический регламент о безопасности зданий и сооружений»,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Уставом города Когалыма.»;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63A6303E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 часть 1.2 изложить в следующей редакции:</w:t>
      </w:r>
    </w:p>
    <w:p w14:paraId="799595B5" w14:textId="101B5678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«1.2. Порядок определяет цели и задачи проведения осмотров зданий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сооружений</w:t>
      </w:r>
      <w:r>
        <w:rPr>
          <w:rFonts w:ascii="Times New Roman" w:hAnsi="Times New Roman" w:cs="Times New Roman"/>
          <w:b w:val="0"/>
          <w:sz w:val="26"/>
          <w:szCs w:val="26"/>
        </w:rPr>
        <w:t>,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находящихся в эксплуатации на территории города Когалыма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(далее - здания, сооружения), независимо от форм собственности на них, за исключением случаев, когда при эксплуатации зданий, сооружений осуществляется государственный контроль (надзор) в соответствии с федеральными законами, процедуру выдачи 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>рекомендаций</w:t>
      </w:r>
      <w:r w:rsidR="00DA0A0C">
        <w:rPr>
          <w:rFonts w:ascii="Times New Roman" w:hAnsi="Times New Roman" w:cs="Times New Roman"/>
          <w:b w:val="0"/>
          <w:sz w:val="26"/>
          <w:szCs w:val="26"/>
        </w:rPr>
        <w:t xml:space="preserve"> о мерах по устранению выявленных нарушений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 xml:space="preserve"> по итогам проведения</w:t>
      </w:r>
      <w:r w:rsidR="005766F4" w:rsidRPr="00CE46F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осмотров 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>зданий,</w:t>
      </w:r>
      <w:r w:rsidR="00D15BBE" w:rsidRPr="00D15BBE">
        <w:rPr>
          <w:rFonts w:ascii="Times New Roman" w:hAnsi="Times New Roman" w:cs="Times New Roman"/>
          <w:b w:val="0"/>
          <w:sz w:val="26"/>
          <w:szCs w:val="26"/>
        </w:rPr>
        <w:t xml:space="preserve"> сооружений</w:t>
      </w:r>
      <w:r w:rsidR="00D15BB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(далее - 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>рекомендации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) лицам, ответственным за эксплуатацию </w:t>
      </w:r>
      <w:r w:rsidR="00D15BBE" w:rsidRPr="00D15BBE">
        <w:rPr>
          <w:rFonts w:ascii="Times New Roman" w:hAnsi="Times New Roman" w:cs="Times New Roman"/>
          <w:b w:val="0"/>
          <w:sz w:val="26"/>
          <w:szCs w:val="26"/>
        </w:rPr>
        <w:t>зданий</w:t>
      </w:r>
      <w:r w:rsidR="005766F4">
        <w:rPr>
          <w:rFonts w:ascii="Times New Roman" w:hAnsi="Times New Roman" w:cs="Times New Roman"/>
          <w:b w:val="0"/>
          <w:sz w:val="26"/>
          <w:szCs w:val="26"/>
        </w:rPr>
        <w:t>,</w:t>
      </w:r>
      <w:r w:rsidR="00D15BBE" w:rsidRPr="00D15BBE">
        <w:rPr>
          <w:rFonts w:ascii="Times New Roman" w:hAnsi="Times New Roman" w:cs="Times New Roman"/>
          <w:b w:val="0"/>
          <w:sz w:val="26"/>
          <w:szCs w:val="26"/>
        </w:rPr>
        <w:t xml:space="preserve"> сооружений</w:t>
      </w:r>
      <w:r w:rsidR="00D15BB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.»;</w:t>
      </w:r>
    </w:p>
    <w:p w14:paraId="7A9D4320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3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 часть 1.3 изложить в следующей редакции:</w:t>
      </w:r>
    </w:p>
    <w:p w14:paraId="7E2524EC" w14:textId="23CD4A75" w:rsidR="008071E9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«1.3.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ab/>
        <w:t xml:space="preserve">Задачей проведения </w:t>
      </w:r>
      <w:r w:rsidR="00C26CA0">
        <w:rPr>
          <w:rFonts w:ascii="Times New Roman" w:hAnsi="Times New Roman" w:cs="Times New Roman"/>
          <w:b w:val="0"/>
          <w:sz w:val="26"/>
          <w:szCs w:val="26"/>
        </w:rPr>
        <w:t>о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смотра является оценка технического состояния </w:t>
      </w:r>
      <w:r w:rsidR="002077EC" w:rsidRPr="002077EC">
        <w:rPr>
          <w:rFonts w:ascii="Times New Roman" w:hAnsi="Times New Roman" w:cs="Times New Roman"/>
          <w:b w:val="0"/>
          <w:sz w:val="26"/>
          <w:szCs w:val="26"/>
        </w:rPr>
        <w:t>зданий, сооружений на территории города Когалыма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, соблюдение </w:t>
      </w:r>
      <w:r w:rsidR="00AA0F10" w:rsidRPr="00AA0F10">
        <w:rPr>
          <w:rFonts w:ascii="Times New Roman" w:hAnsi="Times New Roman" w:cs="Times New Roman"/>
          <w:b w:val="0"/>
          <w:sz w:val="26"/>
          <w:szCs w:val="26"/>
        </w:rPr>
        <w:t xml:space="preserve">лицом, ответственным за эксплуатацию здания, сооружения,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законодательства в области градостроительства, выдача рекомендаций о мерах по устранению выявленных нарушений в случаях, предусмотренных Градостроительным кодексом Российской Федерации.»;</w:t>
      </w:r>
    </w:p>
    <w:p w14:paraId="72066D23" w14:textId="3D7269C4" w:rsidR="004A1954" w:rsidRPr="00CE46F5" w:rsidRDefault="004A1954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4</w:t>
      </w:r>
      <w:r>
        <w:rPr>
          <w:rFonts w:ascii="Times New Roman" w:hAnsi="Times New Roman" w:cs="Times New Roman"/>
          <w:b w:val="0"/>
          <w:sz w:val="26"/>
          <w:szCs w:val="26"/>
        </w:rPr>
        <w:t>. в пункте 1.4.1 части 1.4 слова «</w:t>
      </w:r>
      <w:r w:rsidRPr="004A1954">
        <w:rPr>
          <w:rFonts w:ascii="Times New Roman" w:hAnsi="Times New Roman" w:cs="Times New Roman"/>
          <w:b w:val="0"/>
          <w:sz w:val="26"/>
          <w:szCs w:val="26"/>
        </w:rPr>
        <w:t>Здание и сооружение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заменить словами «Здание, </w:t>
      </w:r>
      <w:r w:rsidRPr="004A1954">
        <w:rPr>
          <w:rFonts w:ascii="Times New Roman" w:hAnsi="Times New Roman" w:cs="Times New Roman"/>
          <w:b w:val="0"/>
          <w:sz w:val="26"/>
          <w:szCs w:val="26"/>
        </w:rPr>
        <w:t>сооружение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14:paraId="7B95DE35" w14:textId="218D1BDB" w:rsidR="008071E9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.5.  в пунктах 1.4.2, 1.4.3 части 1.4 слов</w:t>
      </w:r>
      <w:r w:rsidR="00DA0A0C">
        <w:rPr>
          <w:rFonts w:ascii="Times New Roman" w:hAnsi="Times New Roman" w:cs="Times New Roman"/>
          <w:b w:val="0"/>
          <w:sz w:val="26"/>
          <w:szCs w:val="26"/>
        </w:rPr>
        <w:t>о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«пунктом» заменить словом «частью»;</w:t>
      </w:r>
    </w:p>
    <w:p w14:paraId="3F7A9941" w14:textId="3DBD4858" w:rsidR="003164B0" w:rsidRPr="00CE46F5" w:rsidRDefault="003164B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1.2.6. в пункте 1.4.5 слова «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>должностными лицами</w:t>
      </w:r>
      <w:r>
        <w:rPr>
          <w:rFonts w:ascii="Times New Roman" w:hAnsi="Times New Roman" w:cs="Times New Roman"/>
          <w:b w:val="0"/>
          <w:sz w:val="26"/>
          <w:szCs w:val="26"/>
        </w:rPr>
        <w:t>» исключить;</w:t>
      </w:r>
    </w:p>
    <w:p w14:paraId="5D563225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2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7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 дополнить частями 1.5 – 1.</w:t>
      </w:r>
      <w:r w:rsidR="00FF0297">
        <w:rPr>
          <w:rFonts w:ascii="Times New Roman" w:hAnsi="Times New Roman" w:cs="Times New Roman"/>
          <w:b w:val="0"/>
          <w:sz w:val="26"/>
          <w:szCs w:val="26"/>
        </w:rPr>
        <w:t>8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следующего содержания:</w:t>
      </w:r>
    </w:p>
    <w:p w14:paraId="4ECEA5FC" w14:textId="03161CD6" w:rsidR="00FF0297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1.5. </w:t>
      </w:r>
      <w:r w:rsidR="00FF0297">
        <w:rPr>
          <w:rFonts w:ascii="Times New Roman" w:hAnsi="Times New Roman" w:cs="Times New Roman"/>
          <w:b w:val="0"/>
          <w:sz w:val="26"/>
          <w:szCs w:val="26"/>
        </w:rPr>
        <w:t xml:space="preserve">Целью </w:t>
      </w:r>
      <w:r w:rsidR="007C1D1E">
        <w:rPr>
          <w:rFonts w:ascii="Times New Roman" w:hAnsi="Times New Roman" w:cs="Times New Roman"/>
          <w:b w:val="0"/>
          <w:sz w:val="26"/>
          <w:szCs w:val="26"/>
        </w:rPr>
        <w:t xml:space="preserve">проведения осмотра </w:t>
      </w:r>
      <w:r w:rsidR="00FF0297">
        <w:rPr>
          <w:rFonts w:ascii="Times New Roman" w:hAnsi="Times New Roman" w:cs="Times New Roman"/>
          <w:b w:val="0"/>
          <w:sz w:val="26"/>
          <w:szCs w:val="26"/>
        </w:rPr>
        <w:t>является:</w:t>
      </w:r>
    </w:p>
    <w:p w14:paraId="68C287A4" w14:textId="481E213B" w:rsidR="00CB3CC6" w:rsidRPr="00CB3CC6" w:rsidRDefault="00CB3CC6" w:rsidP="00D779BD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CC6">
        <w:rPr>
          <w:rFonts w:ascii="Times New Roman" w:hAnsi="Times New Roman" w:cs="Times New Roman"/>
          <w:b w:val="0"/>
          <w:sz w:val="26"/>
          <w:szCs w:val="26"/>
        </w:rPr>
        <w:t>оценка технического состояния зданий, сооружений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документации, соблюдение лицом, ответственным за эксплуатацию здания, сооружения, законодательства в области градостроительной деятельности;</w:t>
      </w:r>
    </w:p>
    <w:p w14:paraId="09DA8948" w14:textId="77777777" w:rsidR="00CB3CC6" w:rsidRPr="00CB3CC6" w:rsidRDefault="00CB3CC6" w:rsidP="00D779BD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B3CC6">
        <w:rPr>
          <w:rFonts w:ascii="Times New Roman" w:hAnsi="Times New Roman" w:cs="Times New Roman"/>
          <w:b w:val="0"/>
          <w:sz w:val="26"/>
          <w:szCs w:val="26"/>
        </w:rPr>
        <w:t>выдача рекомендаций лицам, ответственным за эксплуатацию зданий, сооружений, о мерах по устранению выявленных в ходе таких осмотров нарушений в случаях, предусмотренных Градостроительным кодексом Российской Федерации;</w:t>
      </w:r>
    </w:p>
    <w:p w14:paraId="1FD13572" w14:textId="77777777" w:rsidR="00CB3CC6" w:rsidRDefault="00D779BD" w:rsidP="00D779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3) </w:t>
      </w:r>
      <w:r w:rsidR="00CB3CC6" w:rsidRPr="00CB3CC6">
        <w:rPr>
          <w:rFonts w:ascii="Times New Roman" w:hAnsi="Times New Roman" w:cs="Times New Roman"/>
          <w:b w:val="0"/>
          <w:sz w:val="26"/>
          <w:szCs w:val="26"/>
        </w:rPr>
        <w:t>направление заявителю письменного ответа о результатах рассмотрения заявления.</w:t>
      </w:r>
    </w:p>
    <w:p w14:paraId="37FC2949" w14:textId="77777777" w:rsidR="008071E9" w:rsidRPr="00CE46F5" w:rsidRDefault="00FF0297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1.6. </w:t>
      </w:r>
      <w:r w:rsidR="008071E9" w:rsidRPr="00CE46F5">
        <w:rPr>
          <w:rFonts w:ascii="Times New Roman" w:hAnsi="Times New Roman" w:cs="Times New Roman"/>
          <w:b w:val="0"/>
          <w:sz w:val="26"/>
          <w:szCs w:val="26"/>
        </w:rPr>
        <w:t xml:space="preserve">Требования законодательства Российской Федерации к эксплуатации зданий, сооружений, обязанности лиц, ответственных за эксплуатацию зданий, сооружений, устанавливаются в соответствии с положениями статей 55.24, 55.25 Градостроительного кодекса Российской Федерации. </w:t>
      </w:r>
    </w:p>
    <w:p w14:paraId="5FC8AB50" w14:textId="77777777" w:rsidR="008071E9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FF0297">
        <w:rPr>
          <w:rFonts w:ascii="Times New Roman" w:hAnsi="Times New Roman" w:cs="Times New Roman"/>
          <w:b w:val="0"/>
          <w:sz w:val="26"/>
          <w:szCs w:val="26"/>
        </w:rPr>
        <w:t>7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 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№384-ФЗ «Технический регламент о безопасности зданий и сооружений»:</w:t>
      </w:r>
    </w:p>
    <w:p w14:paraId="3060F514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) «СП 255.1325800.2016. Свод правил. Здания и сооружения. Правила эксплуатации. Основные положения»;</w:t>
      </w:r>
    </w:p>
    <w:p w14:paraId="12A6D204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2)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ab/>
        <w:t xml:space="preserve">«СП 319.1325800.2017. Свод правил. Здания и помещения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lastRenderedPageBreak/>
        <w:t>медицинских организаций. Правила эксплуатации»;</w:t>
      </w:r>
    </w:p>
    <w:p w14:paraId="24D39D73" w14:textId="77777777" w:rsidR="00391DC7" w:rsidRPr="00CE46F5" w:rsidRDefault="00391DC7" w:rsidP="00391DC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)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ab/>
        <w:t>«СП 306.1325800.2017. Свод Правил. Многофункциональные торговые к</w:t>
      </w:r>
      <w:r>
        <w:rPr>
          <w:rFonts w:ascii="Times New Roman" w:hAnsi="Times New Roman" w:cs="Times New Roman"/>
          <w:b w:val="0"/>
          <w:sz w:val="26"/>
          <w:szCs w:val="26"/>
        </w:rPr>
        <w:t>омплексы. Правила эксплуатации»;</w:t>
      </w:r>
    </w:p>
    <w:p w14:paraId="654C0EE1" w14:textId="77777777" w:rsidR="00391DC7" w:rsidRDefault="00391DC7" w:rsidP="00391DC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8071E9" w:rsidRPr="00CE46F5">
        <w:rPr>
          <w:rFonts w:ascii="Times New Roman" w:hAnsi="Times New Roman" w:cs="Times New Roman"/>
          <w:b w:val="0"/>
          <w:sz w:val="26"/>
          <w:szCs w:val="26"/>
        </w:rPr>
        <w:t>)</w:t>
      </w:r>
      <w:r w:rsidR="008071E9" w:rsidRPr="00CE46F5">
        <w:rPr>
          <w:rFonts w:ascii="Times New Roman" w:hAnsi="Times New Roman" w:cs="Times New Roman"/>
          <w:b w:val="0"/>
          <w:sz w:val="26"/>
          <w:szCs w:val="26"/>
        </w:rPr>
        <w:tab/>
        <w:t>«СП 418.1325800.2018. Свод правил. Здания и сооружения спортивные. Правила эксплуатации»;</w:t>
      </w:r>
      <w:r w:rsidRPr="00391DC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31E3C03B" w14:textId="77777777" w:rsidR="00391DC7" w:rsidRPr="00CE46F5" w:rsidRDefault="00391DC7" w:rsidP="00391DC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5)</w:t>
      </w:r>
      <w:r w:rsidRPr="00391DC7"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391DC7">
        <w:rPr>
          <w:rFonts w:ascii="Times New Roman" w:hAnsi="Times New Roman" w:cs="Times New Roman"/>
          <w:b w:val="0"/>
          <w:sz w:val="26"/>
          <w:szCs w:val="26"/>
        </w:rPr>
        <w:t>ГОСТ 31937-2024. Межгосударственный стандарт. Здания и сооружения. Правила обследования и мони</w:t>
      </w:r>
      <w:r>
        <w:rPr>
          <w:rFonts w:ascii="Times New Roman" w:hAnsi="Times New Roman" w:cs="Times New Roman"/>
          <w:b w:val="0"/>
          <w:sz w:val="26"/>
          <w:szCs w:val="26"/>
        </w:rPr>
        <w:t>торинга технического состояния».</w:t>
      </w:r>
    </w:p>
    <w:p w14:paraId="0D1EF22F" w14:textId="77777777" w:rsidR="00AD6969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FF0297">
        <w:rPr>
          <w:rFonts w:ascii="Times New Roman" w:hAnsi="Times New Roman" w:cs="Times New Roman"/>
          <w:b w:val="0"/>
          <w:sz w:val="26"/>
          <w:szCs w:val="26"/>
        </w:rPr>
        <w:t>8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D10578" w:rsidRPr="00D10578">
        <w:rPr>
          <w:rFonts w:ascii="Times New Roman" w:hAnsi="Times New Roman" w:cs="Times New Roman"/>
          <w:b w:val="0"/>
          <w:sz w:val="26"/>
          <w:szCs w:val="26"/>
        </w:rPr>
        <w:t xml:space="preserve">Объектом технического регулирования </w:t>
      </w:r>
      <w:r w:rsidR="00D10578">
        <w:rPr>
          <w:rFonts w:ascii="Times New Roman" w:hAnsi="Times New Roman" w:cs="Times New Roman"/>
          <w:b w:val="0"/>
          <w:sz w:val="26"/>
          <w:szCs w:val="26"/>
        </w:rPr>
        <w:t>Федерального</w:t>
      </w:r>
      <w:r w:rsidR="00D10578" w:rsidRPr="00D10578">
        <w:rPr>
          <w:rFonts w:ascii="Times New Roman" w:hAnsi="Times New Roman" w:cs="Times New Roman"/>
          <w:b w:val="0"/>
          <w:sz w:val="26"/>
          <w:szCs w:val="26"/>
        </w:rPr>
        <w:t xml:space="preserve"> закон</w:t>
      </w:r>
      <w:r w:rsidR="00D10578">
        <w:rPr>
          <w:rFonts w:ascii="Times New Roman" w:hAnsi="Times New Roman" w:cs="Times New Roman"/>
          <w:b w:val="0"/>
          <w:sz w:val="26"/>
          <w:szCs w:val="26"/>
        </w:rPr>
        <w:t>а</w:t>
      </w:r>
      <w:r w:rsidR="00D10578" w:rsidRPr="00D10578">
        <w:rPr>
          <w:rFonts w:ascii="Times New Roman" w:hAnsi="Times New Roman" w:cs="Times New Roman"/>
          <w:b w:val="0"/>
          <w:sz w:val="26"/>
          <w:szCs w:val="26"/>
        </w:rPr>
        <w:t xml:space="preserve"> от 30.12.2009 №384-ФЗ «Технический регламент о безопасности зданий и сооружений» являются здания и сооружения любого назначения (в том числе входящие в их состав сети инженерно-технического обеспечения и системы инженерно-технического обеспечения), а также осуществляемые на всех этапах их жизненного цикла процессы инженерных изысканий, архитектурно-строительного проектирования, строительства, реконструкции, капитального ремонта, монтажа, наладки, эксплуатации (включая текущий ремонт), сноса.</w:t>
      </w:r>
      <w:r w:rsidR="00FA4C03">
        <w:rPr>
          <w:rFonts w:ascii="Times New Roman" w:hAnsi="Times New Roman" w:cs="Times New Roman"/>
          <w:b w:val="0"/>
          <w:sz w:val="26"/>
          <w:szCs w:val="26"/>
        </w:rPr>
        <w:t>»;</w:t>
      </w:r>
    </w:p>
    <w:p w14:paraId="38357A1B" w14:textId="773DBD27" w:rsidR="008071E9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3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. в разделе 2 приложения к решению:</w:t>
      </w:r>
    </w:p>
    <w:p w14:paraId="5822764A" w14:textId="3E217AF6" w:rsidR="00DA0A0C" w:rsidRDefault="00DA0A0C" w:rsidP="00DA0A0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1.3.1. </w:t>
      </w:r>
      <w:r w:rsidRPr="005766F4">
        <w:rPr>
          <w:rFonts w:ascii="Times New Roman" w:hAnsi="Times New Roman" w:cs="Times New Roman"/>
          <w:b w:val="0"/>
          <w:sz w:val="26"/>
          <w:szCs w:val="26"/>
        </w:rPr>
        <w:t xml:space="preserve">часть </w:t>
      </w:r>
      <w:r>
        <w:rPr>
          <w:rFonts w:ascii="Times New Roman" w:hAnsi="Times New Roman" w:cs="Times New Roman"/>
          <w:b w:val="0"/>
          <w:sz w:val="26"/>
          <w:szCs w:val="26"/>
        </w:rPr>
        <w:t>2.1</w:t>
      </w:r>
      <w:r w:rsidRPr="005766F4">
        <w:rPr>
          <w:rFonts w:ascii="Times New Roman" w:hAnsi="Times New Roman" w:cs="Times New Roman"/>
          <w:b w:val="0"/>
          <w:sz w:val="26"/>
          <w:szCs w:val="26"/>
        </w:rPr>
        <w:t xml:space="preserve"> изложить в следующей редакции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14:paraId="3D20D265" w14:textId="527339EB" w:rsidR="00DA0A0C" w:rsidRDefault="00DA0A0C" w:rsidP="00DA0A0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«2.1. </w:t>
      </w:r>
      <w:r w:rsidRPr="005766F4">
        <w:rPr>
          <w:rFonts w:ascii="Times New Roman" w:hAnsi="Times New Roman" w:cs="Times New Roman"/>
          <w:b w:val="0"/>
          <w:sz w:val="26"/>
          <w:szCs w:val="26"/>
        </w:rPr>
        <w:t>С целью проведения осмотра муниципальным правовым актом Администрации города Когалыма создается постоянно действующая комиссия (далее - Комиссия), определяется ее состав из специалистов Администрации города Когалым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а, </w:t>
      </w:r>
      <w:r w:rsidRPr="00FC211A">
        <w:rPr>
          <w:rFonts w:ascii="Times New Roman" w:hAnsi="Times New Roman" w:cs="Times New Roman"/>
          <w:b w:val="0"/>
          <w:sz w:val="26"/>
          <w:szCs w:val="26"/>
        </w:rPr>
        <w:t>представителей Федеральной службы по экологическому, технологическому и атомному надзору в части оценки соблюдения обязательных требований к эксплуатации подъемных механизмов (лифтов, подъемников и других), Федеральной службы по надзору в сфере защиты прав потребителей и благополучия человека (</w:t>
      </w:r>
      <w:proofErr w:type="spellStart"/>
      <w:r w:rsidRPr="00FC211A">
        <w:rPr>
          <w:rFonts w:ascii="Times New Roman" w:hAnsi="Times New Roman" w:cs="Times New Roman"/>
          <w:b w:val="0"/>
          <w:sz w:val="26"/>
          <w:szCs w:val="26"/>
        </w:rPr>
        <w:t>Роспотребнадзор</w:t>
      </w:r>
      <w:proofErr w:type="spellEnd"/>
      <w:r w:rsidRPr="00FC211A">
        <w:rPr>
          <w:rFonts w:ascii="Times New Roman" w:hAnsi="Times New Roman" w:cs="Times New Roman"/>
          <w:b w:val="0"/>
          <w:sz w:val="26"/>
          <w:szCs w:val="26"/>
        </w:rPr>
        <w:t>), Федерального государственного пожарного надзора</w:t>
      </w:r>
      <w:r w:rsidR="00E3719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E3719D" w:rsidRPr="00E3719D">
        <w:rPr>
          <w:rFonts w:ascii="Times New Roman" w:hAnsi="Times New Roman" w:cs="Times New Roman"/>
          <w:b w:val="0"/>
          <w:sz w:val="26"/>
          <w:szCs w:val="26"/>
        </w:rPr>
        <w:t>общественных организаций, а также маломобильных групп населения</w:t>
      </w:r>
      <w:r w:rsidRPr="00FC211A">
        <w:rPr>
          <w:rFonts w:ascii="Times New Roman" w:hAnsi="Times New Roman" w:cs="Times New Roman"/>
          <w:b w:val="0"/>
          <w:sz w:val="26"/>
          <w:szCs w:val="26"/>
        </w:rPr>
        <w:t>, утверждается положение о Комиссии</w:t>
      </w:r>
      <w:r>
        <w:rPr>
          <w:rFonts w:ascii="Times New Roman" w:hAnsi="Times New Roman" w:cs="Times New Roman"/>
          <w:b w:val="0"/>
          <w:sz w:val="26"/>
          <w:szCs w:val="26"/>
        </w:rPr>
        <w:t>.»</w:t>
      </w:r>
      <w:r w:rsidRPr="00FC211A">
        <w:rPr>
          <w:rFonts w:ascii="Times New Roman" w:hAnsi="Times New Roman" w:cs="Times New Roman"/>
          <w:b w:val="0"/>
          <w:sz w:val="26"/>
          <w:szCs w:val="26"/>
        </w:rPr>
        <w:t>;</w:t>
      </w:r>
    </w:p>
    <w:p w14:paraId="769A3433" w14:textId="7284BC96" w:rsidR="004A1954" w:rsidRDefault="004A1954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</w:t>
      </w:r>
      <w:r w:rsidR="00DA0A0C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в абзаце </w:t>
      </w:r>
      <w:r w:rsidR="00DA0A0C">
        <w:rPr>
          <w:rFonts w:ascii="Times New Roman" w:hAnsi="Times New Roman" w:cs="Times New Roman"/>
          <w:b w:val="0"/>
          <w:sz w:val="26"/>
          <w:szCs w:val="26"/>
        </w:rPr>
        <w:t>втором</w:t>
      </w:r>
      <w:r w:rsidR="000902C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части 2.</w:t>
      </w:r>
      <w:r w:rsidR="00AD6969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слова «</w:t>
      </w:r>
      <w:r w:rsidRPr="004A1954">
        <w:rPr>
          <w:rFonts w:ascii="Times New Roman" w:hAnsi="Times New Roman" w:cs="Times New Roman"/>
          <w:b w:val="0"/>
          <w:sz w:val="26"/>
          <w:szCs w:val="26"/>
        </w:rPr>
        <w:t>зданий и сооружений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заменить словами «зданий, </w:t>
      </w:r>
      <w:r w:rsidRPr="004A1954">
        <w:rPr>
          <w:rFonts w:ascii="Times New Roman" w:hAnsi="Times New Roman" w:cs="Times New Roman"/>
          <w:b w:val="0"/>
          <w:sz w:val="26"/>
          <w:szCs w:val="26"/>
        </w:rPr>
        <w:t>сооружений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14:paraId="30C59884" w14:textId="77777777" w:rsidR="0078670E" w:rsidRDefault="0078670E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3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3</w:t>
      </w:r>
      <w:r>
        <w:rPr>
          <w:rFonts w:ascii="Times New Roman" w:hAnsi="Times New Roman" w:cs="Times New Roman"/>
          <w:b w:val="0"/>
          <w:sz w:val="26"/>
          <w:szCs w:val="26"/>
        </w:rPr>
        <w:t>. в части 2.7 слов</w:t>
      </w:r>
      <w:r w:rsidR="00C42619">
        <w:rPr>
          <w:rFonts w:ascii="Times New Roman" w:hAnsi="Times New Roman" w:cs="Times New Roman"/>
          <w:b w:val="0"/>
          <w:sz w:val="26"/>
          <w:szCs w:val="26"/>
        </w:rPr>
        <w:t>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C42619">
        <w:rPr>
          <w:rFonts w:ascii="Times New Roman" w:hAnsi="Times New Roman" w:cs="Times New Roman"/>
          <w:b w:val="0"/>
          <w:sz w:val="26"/>
          <w:szCs w:val="26"/>
        </w:rPr>
        <w:t xml:space="preserve">информационного </w:t>
      </w:r>
      <w:r w:rsidRPr="0078670E">
        <w:rPr>
          <w:rFonts w:ascii="Times New Roman" w:hAnsi="Times New Roman" w:cs="Times New Roman"/>
          <w:b w:val="0"/>
          <w:sz w:val="26"/>
          <w:szCs w:val="26"/>
        </w:rPr>
        <w:t>воздействия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 заменить </w:t>
      </w:r>
      <w:r w:rsidR="00C42619">
        <w:rPr>
          <w:rFonts w:ascii="Times New Roman" w:hAnsi="Times New Roman" w:cs="Times New Roman"/>
          <w:b w:val="0"/>
          <w:sz w:val="26"/>
          <w:szCs w:val="26"/>
        </w:rPr>
        <w:t xml:space="preserve">словами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C42619">
        <w:rPr>
          <w:rFonts w:ascii="Times New Roman" w:hAnsi="Times New Roman" w:cs="Times New Roman"/>
          <w:b w:val="0"/>
          <w:sz w:val="26"/>
          <w:szCs w:val="26"/>
        </w:rPr>
        <w:t xml:space="preserve">электронного </w:t>
      </w:r>
      <w:r>
        <w:rPr>
          <w:rFonts w:ascii="Times New Roman" w:hAnsi="Times New Roman" w:cs="Times New Roman"/>
          <w:b w:val="0"/>
          <w:sz w:val="26"/>
          <w:szCs w:val="26"/>
        </w:rPr>
        <w:t>взаимодействия»;</w:t>
      </w:r>
    </w:p>
    <w:p w14:paraId="79CD4BF4" w14:textId="77777777" w:rsidR="000902CC" w:rsidRPr="000902CC" w:rsidRDefault="00CB3CC6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>1.3.</w:t>
      </w:r>
      <w:r w:rsidR="00FC211A" w:rsidRPr="000902CC">
        <w:rPr>
          <w:rFonts w:ascii="Times New Roman" w:hAnsi="Times New Roman" w:cs="Times New Roman"/>
          <w:b w:val="0"/>
          <w:sz w:val="26"/>
          <w:szCs w:val="26"/>
        </w:rPr>
        <w:t>4</w:t>
      </w: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0902CC" w:rsidRPr="000902CC">
        <w:rPr>
          <w:rFonts w:ascii="Times New Roman" w:hAnsi="Times New Roman" w:cs="Times New Roman"/>
          <w:b w:val="0"/>
          <w:sz w:val="26"/>
          <w:szCs w:val="26"/>
        </w:rPr>
        <w:t xml:space="preserve">пункт 1 части 2.8 изложить в следующей редакции: </w:t>
      </w:r>
    </w:p>
    <w:p w14:paraId="2778D440" w14:textId="6C6A2DE9" w:rsidR="00CB3CC6" w:rsidRDefault="000902CC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«1) </w:t>
      </w:r>
      <w:r>
        <w:rPr>
          <w:rFonts w:ascii="Times New Roman" w:hAnsi="Times New Roman" w:cs="Times New Roman"/>
          <w:b w:val="0"/>
          <w:sz w:val="26"/>
          <w:szCs w:val="26"/>
        </w:rPr>
        <w:t>члены</w:t>
      </w: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 Комиссии, осуществляющ</w:t>
      </w:r>
      <w:r>
        <w:rPr>
          <w:rFonts w:ascii="Times New Roman" w:hAnsi="Times New Roman" w:cs="Times New Roman"/>
          <w:b w:val="0"/>
          <w:sz w:val="26"/>
          <w:szCs w:val="26"/>
        </w:rPr>
        <w:t>ие</w:t>
      </w: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 осмотр, а также привлекаем</w:t>
      </w:r>
      <w:r>
        <w:rPr>
          <w:rFonts w:ascii="Times New Roman" w:hAnsi="Times New Roman" w:cs="Times New Roman"/>
          <w:b w:val="0"/>
          <w:sz w:val="26"/>
          <w:szCs w:val="26"/>
        </w:rPr>
        <w:t>ые</w:t>
      </w: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 к проведению осмотра эксперт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Pr="000902CC">
        <w:rPr>
          <w:rFonts w:ascii="Times New Roman" w:hAnsi="Times New Roman" w:cs="Times New Roman"/>
          <w:b w:val="0"/>
          <w:sz w:val="26"/>
          <w:szCs w:val="26"/>
        </w:rPr>
        <w:t>, представител</w:t>
      </w: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 экспертных организаций</w:t>
      </w:r>
      <w:r>
        <w:rPr>
          <w:rFonts w:ascii="Times New Roman" w:hAnsi="Times New Roman" w:cs="Times New Roman"/>
          <w:b w:val="0"/>
          <w:sz w:val="26"/>
          <w:szCs w:val="26"/>
        </w:rPr>
        <w:t>;»;</w:t>
      </w:r>
    </w:p>
    <w:p w14:paraId="61735BFD" w14:textId="77777777" w:rsidR="00961623" w:rsidRDefault="00961623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3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5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в пункте 2 </w:t>
      </w:r>
      <w:r w:rsidR="0078670E">
        <w:rPr>
          <w:rFonts w:ascii="Times New Roman" w:hAnsi="Times New Roman" w:cs="Times New Roman"/>
          <w:b w:val="0"/>
          <w:sz w:val="26"/>
          <w:szCs w:val="26"/>
        </w:rPr>
        <w:t xml:space="preserve">части </w:t>
      </w:r>
      <w:r>
        <w:rPr>
          <w:rFonts w:ascii="Times New Roman" w:hAnsi="Times New Roman" w:cs="Times New Roman"/>
          <w:b w:val="0"/>
          <w:sz w:val="26"/>
          <w:szCs w:val="26"/>
        </w:rPr>
        <w:t>2.8 слова «</w:t>
      </w:r>
      <w:r w:rsidRPr="00961623">
        <w:rPr>
          <w:rFonts w:ascii="Times New Roman" w:hAnsi="Times New Roman" w:cs="Times New Roman"/>
          <w:b w:val="0"/>
          <w:sz w:val="26"/>
          <w:szCs w:val="26"/>
        </w:rPr>
        <w:t>уполномоченном органе</w:t>
      </w:r>
      <w:r>
        <w:rPr>
          <w:rFonts w:ascii="Times New Roman" w:hAnsi="Times New Roman" w:cs="Times New Roman"/>
          <w:b w:val="0"/>
          <w:sz w:val="26"/>
          <w:szCs w:val="26"/>
        </w:rPr>
        <w:t>» заменить словами «Администрации города Когалыма»;</w:t>
      </w:r>
    </w:p>
    <w:p w14:paraId="36008920" w14:textId="433853AE" w:rsidR="00E12100" w:rsidRDefault="00E1210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</w:t>
      </w:r>
      <w:r w:rsidR="00FA4C03">
        <w:rPr>
          <w:rFonts w:ascii="Times New Roman" w:hAnsi="Times New Roman" w:cs="Times New Roman"/>
          <w:b w:val="0"/>
          <w:sz w:val="26"/>
          <w:szCs w:val="26"/>
        </w:rPr>
        <w:t>6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Pr="00E12100">
        <w:rPr>
          <w:rFonts w:ascii="Times New Roman" w:hAnsi="Times New Roman" w:cs="Times New Roman"/>
          <w:b w:val="0"/>
          <w:sz w:val="26"/>
          <w:szCs w:val="26"/>
        </w:rPr>
        <w:t>часть 2.1</w:t>
      </w:r>
      <w:r w:rsidR="003164B0">
        <w:rPr>
          <w:rFonts w:ascii="Times New Roman" w:hAnsi="Times New Roman" w:cs="Times New Roman"/>
          <w:b w:val="0"/>
          <w:sz w:val="26"/>
          <w:szCs w:val="26"/>
        </w:rPr>
        <w:t>1</w:t>
      </w:r>
      <w:r w:rsidRPr="00E12100">
        <w:rPr>
          <w:rFonts w:ascii="Times New Roman" w:hAnsi="Times New Roman" w:cs="Times New Roman"/>
          <w:b w:val="0"/>
          <w:sz w:val="26"/>
          <w:szCs w:val="26"/>
        </w:rPr>
        <w:t xml:space="preserve"> изложить в следующей редакции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14:paraId="4D9952DC" w14:textId="653E3C84" w:rsidR="00E12100" w:rsidRPr="00B41F45" w:rsidRDefault="00E1210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0902CC">
        <w:rPr>
          <w:rFonts w:ascii="Times New Roman" w:hAnsi="Times New Roman" w:cs="Times New Roman"/>
          <w:b w:val="0"/>
          <w:sz w:val="26"/>
          <w:szCs w:val="26"/>
        </w:rPr>
        <w:t>2.11.</w:t>
      </w:r>
      <w:r w:rsidR="00017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12100">
        <w:rPr>
          <w:rFonts w:ascii="Times New Roman" w:hAnsi="Times New Roman" w:cs="Times New Roman"/>
          <w:b w:val="0"/>
          <w:sz w:val="26"/>
          <w:szCs w:val="26"/>
        </w:rPr>
        <w:t xml:space="preserve">Осмотр начинается с предъявления </w:t>
      </w:r>
      <w:r>
        <w:rPr>
          <w:rFonts w:ascii="Times New Roman" w:hAnsi="Times New Roman" w:cs="Times New Roman"/>
          <w:b w:val="0"/>
          <w:sz w:val="26"/>
          <w:szCs w:val="26"/>
        </w:rPr>
        <w:t>председателем Комиссии</w:t>
      </w:r>
      <w:r w:rsidRPr="00E12100">
        <w:rPr>
          <w:rFonts w:ascii="Times New Roman" w:hAnsi="Times New Roman" w:cs="Times New Roman"/>
          <w:b w:val="0"/>
          <w:sz w:val="26"/>
          <w:szCs w:val="26"/>
        </w:rPr>
        <w:t xml:space="preserve"> служебного удостоверения и ознакомления ответственного за эксплуатацию здания, сооружения или его уполномоченного представителя с </w:t>
      </w:r>
      <w:r>
        <w:rPr>
          <w:rFonts w:ascii="Times New Roman" w:hAnsi="Times New Roman" w:cs="Times New Roman"/>
          <w:b w:val="0"/>
          <w:sz w:val="26"/>
          <w:szCs w:val="26"/>
        </w:rPr>
        <w:t>распоряжением</w:t>
      </w:r>
      <w:r w:rsidR="00017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5758D">
        <w:rPr>
          <w:rFonts w:ascii="Times New Roman" w:hAnsi="Times New Roman" w:cs="Times New Roman"/>
          <w:b w:val="0"/>
          <w:sz w:val="26"/>
          <w:szCs w:val="26"/>
        </w:rPr>
        <w:t>о проведении осмотра здания, сооружения</w:t>
      </w:r>
      <w:r>
        <w:rPr>
          <w:rFonts w:ascii="Times New Roman" w:hAnsi="Times New Roman" w:cs="Times New Roman"/>
          <w:b w:val="0"/>
          <w:sz w:val="26"/>
          <w:szCs w:val="26"/>
        </w:rPr>
        <w:t>.»;</w:t>
      </w:r>
    </w:p>
    <w:p w14:paraId="54CA41AA" w14:textId="73A283E3" w:rsidR="00D5758D" w:rsidRDefault="00D5758D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5758D">
        <w:rPr>
          <w:rFonts w:ascii="Times New Roman" w:hAnsi="Times New Roman" w:cs="Times New Roman"/>
          <w:b w:val="0"/>
          <w:sz w:val="26"/>
          <w:szCs w:val="26"/>
        </w:rPr>
        <w:t>1.3.7. часть 2.1</w:t>
      </w:r>
      <w:r>
        <w:rPr>
          <w:rFonts w:ascii="Times New Roman" w:hAnsi="Times New Roman" w:cs="Times New Roman"/>
          <w:b w:val="0"/>
          <w:sz w:val="26"/>
          <w:szCs w:val="26"/>
        </w:rPr>
        <w:t>2</w:t>
      </w:r>
      <w:r w:rsidRPr="00D5758D">
        <w:rPr>
          <w:rFonts w:ascii="Times New Roman" w:hAnsi="Times New Roman" w:cs="Times New Roman"/>
          <w:b w:val="0"/>
          <w:sz w:val="26"/>
          <w:szCs w:val="26"/>
        </w:rPr>
        <w:t xml:space="preserve"> изложить в следующей редакции:</w:t>
      </w:r>
    </w:p>
    <w:p w14:paraId="1807B3C0" w14:textId="2D2C0BBE" w:rsidR="008071E9" w:rsidRPr="00D5758D" w:rsidRDefault="00D5758D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BE0334" w:rsidRPr="00D5758D">
        <w:rPr>
          <w:rFonts w:ascii="Times New Roman" w:hAnsi="Times New Roman" w:cs="Times New Roman"/>
          <w:b w:val="0"/>
          <w:sz w:val="26"/>
          <w:szCs w:val="26"/>
        </w:rPr>
        <w:t>2.12. В случае необходимости к работе Комиссии могут приглашаться представители органов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</w:t>
      </w:r>
      <w:r w:rsidRPr="00D5758D">
        <w:rPr>
          <w:rFonts w:ascii="Times New Roman" w:hAnsi="Times New Roman" w:cs="Times New Roman"/>
          <w:b w:val="0"/>
          <w:sz w:val="26"/>
          <w:szCs w:val="26"/>
        </w:rPr>
        <w:t>.»;</w:t>
      </w:r>
    </w:p>
    <w:p w14:paraId="7A87980D" w14:textId="3857CFD7" w:rsidR="003164B0" w:rsidRPr="00BE0334" w:rsidRDefault="003164B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C211A">
        <w:rPr>
          <w:rFonts w:ascii="Times New Roman" w:hAnsi="Times New Roman" w:cs="Times New Roman"/>
          <w:b w:val="0"/>
          <w:sz w:val="26"/>
          <w:szCs w:val="26"/>
        </w:rPr>
        <w:t>1.3.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8</w:t>
      </w:r>
      <w:r w:rsidRPr="00FC211A">
        <w:rPr>
          <w:rFonts w:ascii="Times New Roman" w:hAnsi="Times New Roman" w:cs="Times New Roman"/>
          <w:b w:val="0"/>
          <w:sz w:val="26"/>
          <w:szCs w:val="26"/>
        </w:rPr>
        <w:t>. в части 2.13 слова «должностным лицам, входящим в состав Комиссии,» заменить словами «членам Комиссии»;</w:t>
      </w:r>
    </w:p>
    <w:p w14:paraId="3EE1199E" w14:textId="77777777" w:rsidR="008071E9" w:rsidRPr="00CE46F5" w:rsidRDefault="005744CD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3</w:t>
      </w:r>
      <w:r>
        <w:rPr>
          <w:rFonts w:ascii="Times New Roman" w:hAnsi="Times New Roman" w:cs="Times New Roman"/>
          <w:b w:val="0"/>
          <w:sz w:val="26"/>
          <w:szCs w:val="26"/>
        </w:rPr>
        <w:t>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9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8071E9" w:rsidRPr="00CE46F5">
        <w:rPr>
          <w:rFonts w:ascii="Times New Roman" w:hAnsi="Times New Roman" w:cs="Times New Roman"/>
          <w:b w:val="0"/>
          <w:sz w:val="26"/>
          <w:szCs w:val="26"/>
        </w:rPr>
        <w:t>часть 2.14 изложить в следующей редакции:</w:t>
      </w:r>
    </w:p>
    <w:p w14:paraId="5CA095A4" w14:textId="42A7C81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lastRenderedPageBreak/>
        <w:t>«2.14. Проведение осмотра и выдача рекомендаций о мерах по устранению выявленных нарушений включают в себя:</w:t>
      </w:r>
    </w:p>
    <w:p w14:paraId="1799AD37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1)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ab/>
        <w:t xml:space="preserve">выезд на объект осмотра, указанный в заявлении, поступившем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Администрацию города Когалыма 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>от физических и юридических лиц, о нарушении требований законодательства Российской Федерации к эксплуатации зданий, сооружений, о возникновении аварийной ситуации в зданиях, сооружениях или возникновении угрозы разрушения здания, сооружения;</w:t>
      </w:r>
    </w:p>
    <w:p w14:paraId="7D96DB63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2)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ab/>
        <w:t>ознакомление с эксплуатационными документами (приказ о назначении лиц, ответственных за техническую эксплуатацию зданий и сооружений);</w:t>
      </w:r>
    </w:p>
    <w:p w14:paraId="1F6B5EF3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3)</w:t>
      </w:r>
      <w:r w:rsidRPr="00CE46F5">
        <w:rPr>
          <w:rFonts w:ascii="Times New Roman" w:hAnsi="Times New Roman" w:cs="Times New Roman"/>
          <w:b w:val="0"/>
          <w:sz w:val="26"/>
          <w:szCs w:val="26"/>
        </w:rPr>
        <w:tab/>
        <w:t>ознакомление с разрешением на ввод в эксплуатацию здания, сооружения за исключением случаев, при которых для строительства объектов капитального строительства не требуется получение разрешения на строительство в соответствии с законодательством Российской Федерации, или актом, разрешающим эксплуатацию здания, сооружения, в случаях, предусмотренных федеральными законами;</w:t>
      </w:r>
    </w:p>
    <w:p w14:paraId="75265F06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4) ознакомление с журналом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14:paraId="5C1865B6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5) ознакомление с проектной документацией на здание, сооружение, изучение иных сведений об осматриваемом объекте (время строительства, сроки эксплуатации), общей характеристики объемно-планировочных и конструктивных решений и систем инженерного оборудования;</w:t>
      </w:r>
    </w:p>
    <w:p w14:paraId="2F02CCC3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6) ознакомление с графиком планово-предупредительных ремонтов здания, сооружения, техническим паспортом здания, сооружения, инструкцией по эксплуатации зданий и сооружений;</w:t>
      </w:r>
    </w:p>
    <w:p w14:paraId="19761FEC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>7) установление соответствия деятельности, осуществляемой в здании, видам разрешенного использования земельного участка и объектов капитального строительства;</w:t>
      </w:r>
    </w:p>
    <w:p w14:paraId="63B3545C" w14:textId="77777777" w:rsidR="008071E9" w:rsidRPr="00CE46F5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8) визуальное обследование конструкций с </w:t>
      </w:r>
      <w:proofErr w:type="spellStart"/>
      <w:r w:rsidRPr="00CE46F5">
        <w:rPr>
          <w:rFonts w:ascii="Times New Roman" w:hAnsi="Times New Roman" w:cs="Times New Roman"/>
          <w:b w:val="0"/>
          <w:sz w:val="26"/>
          <w:szCs w:val="26"/>
        </w:rPr>
        <w:t>фотофиксацией</w:t>
      </w:r>
      <w:proofErr w:type="spellEnd"/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видимых дефектов, проведение </w:t>
      </w:r>
      <w:proofErr w:type="spellStart"/>
      <w:r w:rsidRPr="00CE46F5">
        <w:rPr>
          <w:rFonts w:ascii="Times New Roman" w:hAnsi="Times New Roman" w:cs="Times New Roman"/>
          <w:b w:val="0"/>
          <w:sz w:val="26"/>
          <w:szCs w:val="26"/>
        </w:rPr>
        <w:t>обмерочных</w:t>
      </w:r>
      <w:proofErr w:type="spellEnd"/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работ (при необходимости);</w:t>
      </w:r>
    </w:p>
    <w:p w14:paraId="71B82D07" w14:textId="77777777" w:rsidR="00EF4A30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9) составление акта осмотра здания, сооружения по форме согласно </w:t>
      </w:r>
      <w:proofErr w:type="gramStart"/>
      <w:r w:rsidRPr="00CE46F5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к настоящему Порядку, содержащего описание выявленных нарушений</w:t>
      </w:r>
      <w:r w:rsidR="00EF4A30">
        <w:rPr>
          <w:rFonts w:ascii="Times New Roman" w:hAnsi="Times New Roman" w:cs="Times New Roman"/>
          <w:b w:val="0"/>
          <w:sz w:val="26"/>
          <w:szCs w:val="26"/>
        </w:rPr>
        <w:t>;</w:t>
      </w:r>
    </w:p>
    <w:p w14:paraId="41A45D0E" w14:textId="77777777" w:rsidR="00BE0334" w:rsidRDefault="00EF4A30" w:rsidP="00BE03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10) выдача </w:t>
      </w:r>
      <w:r w:rsidRPr="00EF4A30">
        <w:rPr>
          <w:rFonts w:ascii="Times New Roman" w:hAnsi="Times New Roman" w:cs="Times New Roman"/>
          <w:b w:val="0"/>
          <w:sz w:val="26"/>
          <w:szCs w:val="26"/>
        </w:rPr>
        <w:t>рекомендаций о мерах по устранению выявленных нарушений лицам, ответственным за эксплуатацию зданий, сооружений</w:t>
      </w:r>
      <w:r w:rsidR="00BE0334">
        <w:rPr>
          <w:rFonts w:ascii="Times New Roman" w:hAnsi="Times New Roman" w:cs="Times New Roman"/>
          <w:b w:val="0"/>
          <w:sz w:val="26"/>
          <w:szCs w:val="26"/>
        </w:rPr>
        <w:t xml:space="preserve"> в том числе: </w:t>
      </w:r>
    </w:p>
    <w:p w14:paraId="5992B122" w14:textId="237DA403" w:rsidR="00BE0334" w:rsidRPr="00BE0334" w:rsidRDefault="00C86D17" w:rsidP="00BE03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BE0334" w:rsidRPr="00BE0334">
        <w:rPr>
          <w:rFonts w:ascii="Times New Roman" w:hAnsi="Times New Roman" w:cs="Times New Roman"/>
          <w:b w:val="0"/>
          <w:sz w:val="26"/>
          <w:szCs w:val="26"/>
        </w:rPr>
        <w:t>предложение по проведению обследования с выдачей технического заключения о соответствии (несоответствии) здания, сооружения требованиям технических регламентов, проектной документации специализированной организацией, соответствующей требованиям законодательства;</w:t>
      </w:r>
    </w:p>
    <w:p w14:paraId="6BA25764" w14:textId="118BFEC6" w:rsidR="00BE0334" w:rsidRPr="00BE0334" w:rsidRDefault="00C86D17" w:rsidP="00BE03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- </w:t>
      </w:r>
      <w:r w:rsidR="00BE0334" w:rsidRPr="00BE0334">
        <w:rPr>
          <w:rFonts w:ascii="Times New Roman" w:hAnsi="Times New Roman" w:cs="Times New Roman"/>
          <w:b w:val="0"/>
          <w:sz w:val="26"/>
          <w:szCs w:val="26"/>
        </w:rPr>
        <w:t>срок устранения выявленных нарушений;</w:t>
      </w:r>
    </w:p>
    <w:p w14:paraId="4DFF82B3" w14:textId="683C0ABE" w:rsidR="008071E9" w:rsidRPr="00CE46F5" w:rsidRDefault="00C86D17" w:rsidP="00BE03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BE0334" w:rsidRPr="00BE0334">
        <w:rPr>
          <w:rFonts w:ascii="Times New Roman" w:hAnsi="Times New Roman" w:cs="Times New Roman"/>
          <w:b w:val="0"/>
          <w:sz w:val="26"/>
          <w:szCs w:val="26"/>
        </w:rPr>
        <w:t>срок проведения повторного осмотра здания, сооружения.</w:t>
      </w:r>
    </w:p>
    <w:p w14:paraId="5E45F21B" w14:textId="77777777" w:rsidR="00974BCC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К акту осмотра прикладываются материалы </w:t>
      </w:r>
      <w:proofErr w:type="spellStart"/>
      <w:r w:rsidRPr="00CE46F5">
        <w:rPr>
          <w:rFonts w:ascii="Times New Roman" w:hAnsi="Times New Roman" w:cs="Times New Roman"/>
          <w:b w:val="0"/>
          <w:sz w:val="26"/>
          <w:szCs w:val="26"/>
        </w:rPr>
        <w:t>фотофиксации</w:t>
      </w:r>
      <w:proofErr w:type="spellEnd"/>
      <w:r w:rsidRPr="00CE46F5">
        <w:rPr>
          <w:rFonts w:ascii="Times New Roman" w:hAnsi="Times New Roman" w:cs="Times New Roman"/>
          <w:b w:val="0"/>
          <w:sz w:val="26"/>
          <w:szCs w:val="26"/>
        </w:rPr>
        <w:t xml:space="preserve"> осматриваемого здания, сооружения и иные материалы, оформленные в ходе осмотра здания, сооружения.»</w:t>
      </w:r>
      <w:r w:rsidR="00974BCC">
        <w:rPr>
          <w:rFonts w:ascii="Times New Roman" w:hAnsi="Times New Roman" w:cs="Times New Roman"/>
          <w:b w:val="0"/>
          <w:sz w:val="26"/>
          <w:szCs w:val="26"/>
        </w:rPr>
        <w:t>;</w:t>
      </w:r>
    </w:p>
    <w:p w14:paraId="3C65D0EC" w14:textId="77777777" w:rsidR="003164B0" w:rsidRDefault="003164B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10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>в части 2.1</w:t>
      </w:r>
      <w:r>
        <w:rPr>
          <w:rFonts w:ascii="Times New Roman" w:hAnsi="Times New Roman" w:cs="Times New Roman"/>
          <w:b w:val="0"/>
          <w:sz w:val="26"/>
          <w:szCs w:val="26"/>
        </w:rPr>
        <w:t>6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 xml:space="preserve"> слова «должностными лицами, входящими в состав Комиссии,» заменить словами «член</w:t>
      </w:r>
      <w:r>
        <w:rPr>
          <w:rFonts w:ascii="Times New Roman" w:hAnsi="Times New Roman" w:cs="Times New Roman"/>
          <w:b w:val="0"/>
          <w:sz w:val="26"/>
          <w:szCs w:val="26"/>
        </w:rPr>
        <w:t>ами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 xml:space="preserve"> Комиссии»</w:t>
      </w:r>
      <w:r>
        <w:rPr>
          <w:rFonts w:ascii="Times New Roman" w:hAnsi="Times New Roman" w:cs="Times New Roman"/>
          <w:b w:val="0"/>
          <w:sz w:val="26"/>
          <w:szCs w:val="26"/>
        </w:rPr>
        <w:t>;</w:t>
      </w:r>
    </w:p>
    <w:p w14:paraId="290CC2C8" w14:textId="77777777" w:rsidR="003164B0" w:rsidRDefault="00974BCC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11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3164B0" w:rsidRPr="003164B0">
        <w:rPr>
          <w:rFonts w:ascii="Times New Roman" w:hAnsi="Times New Roman" w:cs="Times New Roman"/>
          <w:b w:val="0"/>
          <w:sz w:val="26"/>
          <w:szCs w:val="26"/>
        </w:rPr>
        <w:t>часть 2.1</w:t>
      </w:r>
      <w:r w:rsidR="003164B0">
        <w:rPr>
          <w:rFonts w:ascii="Times New Roman" w:hAnsi="Times New Roman" w:cs="Times New Roman"/>
          <w:b w:val="0"/>
          <w:sz w:val="26"/>
          <w:szCs w:val="26"/>
        </w:rPr>
        <w:t>7</w:t>
      </w:r>
      <w:r w:rsidR="003164B0" w:rsidRPr="003164B0">
        <w:rPr>
          <w:rFonts w:ascii="Times New Roman" w:hAnsi="Times New Roman" w:cs="Times New Roman"/>
          <w:b w:val="0"/>
          <w:sz w:val="26"/>
          <w:szCs w:val="26"/>
        </w:rPr>
        <w:t xml:space="preserve"> изложить в следующей редакции:</w:t>
      </w:r>
    </w:p>
    <w:p w14:paraId="69992C59" w14:textId="0719BC3B" w:rsidR="003164B0" w:rsidRDefault="003164B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«2.17. 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 xml:space="preserve">В случае неисполнения выданных рекомендаций </w:t>
      </w:r>
      <w:r w:rsidR="00C86D17" w:rsidRPr="00C86D17">
        <w:rPr>
          <w:rFonts w:ascii="Times New Roman" w:hAnsi="Times New Roman" w:cs="Times New Roman"/>
          <w:b w:val="0"/>
          <w:sz w:val="26"/>
          <w:szCs w:val="26"/>
        </w:rPr>
        <w:t xml:space="preserve">лицами, ответственными за эксплуатацию зданий, сооружений, 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 xml:space="preserve">в предусмотренный актом срок, </w:t>
      </w:r>
      <w:r>
        <w:rPr>
          <w:rFonts w:ascii="Times New Roman" w:hAnsi="Times New Roman" w:cs="Times New Roman"/>
          <w:b w:val="0"/>
          <w:sz w:val="26"/>
          <w:szCs w:val="26"/>
        </w:rPr>
        <w:t>члены Комиссии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 xml:space="preserve">, направляют </w:t>
      </w:r>
      <w:r w:rsidR="007D0BF2">
        <w:rPr>
          <w:rFonts w:ascii="Times New Roman" w:hAnsi="Times New Roman" w:cs="Times New Roman"/>
          <w:b w:val="0"/>
          <w:sz w:val="26"/>
          <w:szCs w:val="26"/>
        </w:rPr>
        <w:t xml:space="preserve">материалы проверки 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>в уполномоченный орган государственного надзора (контроля)</w:t>
      </w:r>
      <w:r>
        <w:rPr>
          <w:rFonts w:ascii="Times New Roman" w:hAnsi="Times New Roman" w:cs="Times New Roman"/>
          <w:b w:val="0"/>
          <w:sz w:val="26"/>
          <w:szCs w:val="26"/>
        </w:rPr>
        <w:t>,</w:t>
      </w:r>
      <w:r w:rsidRPr="003164B0">
        <w:t xml:space="preserve"> 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>прокуратуру город</w:t>
      </w:r>
      <w:r w:rsidR="00D5758D">
        <w:rPr>
          <w:rFonts w:ascii="Times New Roman" w:hAnsi="Times New Roman" w:cs="Times New Roman"/>
          <w:b w:val="0"/>
          <w:sz w:val="26"/>
          <w:szCs w:val="26"/>
        </w:rPr>
        <w:t>а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D5758D">
        <w:rPr>
          <w:rFonts w:ascii="Times New Roman" w:hAnsi="Times New Roman" w:cs="Times New Roman"/>
          <w:b w:val="0"/>
          <w:sz w:val="26"/>
          <w:szCs w:val="26"/>
        </w:rPr>
        <w:t>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164B0">
        <w:rPr>
          <w:rFonts w:ascii="Times New Roman" w:hAnsi="Times New Roman" w:cs="Times New Roman"/>
          <w:b w:val="0"/>
          <w:sz w:val="26"/>
          <w:szCs w:val="26"/>
        </w:rPr>
        <w:t>для принятия мер реагирования</w:t>
      </w:r>
      <w:r w:rsidR="00D5758D">
        <w:rPr>
          <w:rFonts w:ascii="Times New Roman" w:hAnsi="Times New Roman" w:cs="Times New Roman"/>
          <w:b w:val="0"/>
          <w:sz w:val="26"/>
          <w:szCs w:val="26"/>
        </w:rPr>
        <w:t>.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14:paraId="7381C2E6" w14:textId="77777777" w:rsidR="00D5758D" w:rsidRDefault="003164B0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</w:t>
      </w:r>
      <w:r w:rsidR="00FC211A">
        <w:rPr>
          <w:rFonts w:ascii="Times New Roman" w:hAnsi="Times New Roman" w:cs="Times New Roman"/>
          <w:b w:val="0"/>
          <w:sz w:val="26"/>
          <w:szCs w:val="26"/>
        </w:rPr>
        <w:t>12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7D0BF2">
        <w:rPr>
          <w:rFonts w:ascii="Times New Roman" w:hAnsi="Times New Roman" w:cs="Times New Roman"/>
          <w:b w:val="0"/>
          <w:sz w:val="26"/>
          <w:szCs w:val="26"/>
        </w:rPr>
        <w:t>часть 2.19 решения считать частью 2.18 и изложить в следующей редакции</w:t>
      </w:r>
      <w:r w:rsidR="00D5758D">
        <w:rPr>
          <w:rFonts w:ascii="Times New Roman" w:hAnsi="Times New Roman" w:cs="Times New Roman"/>
          <w:b w:val="0"/>
          <w:sz w:val="26"/>
          <w:szCs w:val="26"/>
        </w:rPr>
        <w:t>:</w:t>
      </w:r>
    </w:p>
    <w:p w14:paraId="34474D4A" w14:textId="3603CCDF" w:rsidR="003164B0" w:rsidRDefault="00D5758D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«2.18. </w:t>
      </w:r>
      <w:r w:rsidRPr="00D5758D">
        <w:rPr>
          <w:rFonts w:ascii="Times New Roman" w:hAnsi="Times New Roman" w:cs="Times New Roman"/>
          <w:b w:val="0"/>
          <w:sz w:val="26"/>
          <w:szCs w:val="26"/>
        </w:rPr>
        <w:t xml:space="preserve">При необходимости приостановления или прекращения эксплуатации зданий, сооружений </w:t>
      </w:r>
      <w:r>
        <w:rPr>
          <w:rFonts w:ascii="Times New Roman" w:hAnsi="Times New Roman" w:cs="Times New Roman"/>
          <w:b w:val="0"/>
          <w:sz w:val="26"/>
          <w:szCs w:val="26"/>
        </w:rPr>
        <w:t>члены Комиссии</w:t>
      </w:r>
      <w:bookmarkStart w:id="2" w:name="_GoBack"/>
      <w:bookmarkEnd w:id="2"/>
      <w:r w:rsidRPr="00D5758D">
        <w:rPr>
          <w:rFonts w:ascii="Times New Roman" w:hAnsi="Times New Roman" w:cs="Times New Roman"/>
          <w:b w:val="0"/>
          <w:sz w:val="26"/>
          <w:szCs w:val="26"/>
        </w:rPr>
        <w:t xml:space="preserve"> направляют материалы проверки в Администрацию города Когалыма для обращения в суд в порядке, предусмотренном действующ</w:t>
      </w:r>
      <w:r>
        <w:rPr>
          <w:rFonts w:ascii="Times New Roman" w:hAnsi="Times New Roman" w:cs="Times New Roman"/>
          <w:b w:val="0"/>
          <w:sz w:val="26"/>
          <w:szCs w:val="26"/>
        </w:rPr>
        <w:t>им законодательством Российской</w:t>
      </w:r>
      <w:r w:rsidR="0030182F">
        <w:rPr>
          <w:rFonts w:ascii="Times New Roman" w:hAnsi="Times New Roman" w:cs="Times New Roman"/>
          <w:b w:val="0"/>
          <w:sz w:val="26"/>
          <w:szCs w:val="26"/>
        </w:rPr>
        <w:t xml:space="preserve"> Федерации</w:t>
      </w:r>
      <w:r>
        <w:rPr>
          <w:rFonts w:ascii="Times New Roman" w:hAnsi="Times New Roman" w:cs="Times New Roman"/>
          <w:b w:val="0"/>
          <w:sz w:val="26"/>
          <w:szCs w:val="26"/>
        </w:rPr>
        <w:t>.».</w:t>
      </w:r>
    </w:p>
    <w:p w14:paraId="384B5940" w14:textId="17149634" w:rsidR="00C86D17" w:rsidRDefault="00C86D17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86D17">
        <w:rPr>
          <w:rFonts w:ascii="Times New Roman" w:hAnsi="Times New Roman" w:cs="Times New Roman"/>
          <w:b w:val="0"/>
          <w:sz w:val="26"/>
          <w:szCs w:val="26"/>
        </w:rPr>
        <w:t xml:space="preserve">1.4. Приложение к Порядку проведения осмотра зданий, сооружений на территории города Когалыма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изложить в редакции согласно </w:t>
      </w:r>
      <w:proofErr w:type="gramStart"/>
      <w:r w:rsidRPr="00C86D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C86D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14:paraId="2E6CEC7F" w14:textId="77777777" w:rsidR="008071E9" w:rsidRPr="00F93E17" w:rsidRDefault="008071E9" w:rsidP="008071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3B98B19" w14:textId="77777777" w:rsidR="008071E9" w:rsidRDefault="008071E9" w:rsidP="008071E9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Pr="00CE46F5">
        <w:rPr>
          <w:rFonts w:ascii="Times New Roman" w:hAnsi="Times New Roman" w:cs="Times New Roman"/>
          <w:sz w:val="26"/>
          <w:szCs w:val="26"/>
        </w:rPr>
        <w:t>Признать утратившим силу решение Думы города Когалыма от 12.09.2023 №302-ГД «О внесении изменения в решение Думы города Когалыма от 29.10.2015 №594-ГД».</w:t>
      </w:r>
    </w:p>
    <w:p w14:paraId="2019F216" w14:textId="77777777" w:rsidR="008071E9" w:rsidRDefault="008071E9" w:rsidP="008071E9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E68EBB8" w14:textId="6386FCDF" w:rsidR="008071E9" w:rsidRDefault="008071E9" w:rsidP="008071E9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2D2D3C" w:rsidRPr="002D2D3C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78670E">
        <w:rPr>
          <w:rFonts w:ascii="Times New Roman" w:hAnsi="Times New Roman" w:cs="Times New Roman"/>
          <w:sz w:val="26"/>
          <w:szCs w:val="26"/>
        </w:rPr>
        <w:t>р</w:t>
      </w:r>
      <w:r w:rsidR="0078670E" w:rsidRPr="002D2D3C">
        <w:rPr>
          <w:rFonts w:ascii="Times New Roman" w:hAnsi="Times New Roman" w:cs="Times New Roman"/>
          <w:sz w:val="26"/>
          <w:szCs w:val="26"/>
        </w:rPr>
        <w:t>ешение</w:t>
      </w:r>
      <w:r w:rsidR="00AD6969">
        <w:rPr>
          <w:rFonts w:ascii="Times New Roman" w:hAnsi="Times New Roman" w:cs="Times New Roman"/>
          <w:sz w:val="26"/>
          <w:szCs w:val="26"/>
        </w:rPr>
        <w:t xml:space="preserve"> и приложение к нему</w:t>
      </w:r>
      <w:r w:rsidR="0078670E" w:rsidRPr="002D2D3C">
        <w:rPr>
          <w:rFonts w:ascii="Times New Roman" w:hAnsi="Times New Roman" w:cs="Times New Roman"/>
          <w:sz w:val="26"/>
          <w:szCs w:val="26"/>
        </w:rPr>
        <w:t xml:space="preserve"> </w:t>
      </w:r>
      <w:r w:rsidR="002D2D3C" w:rsidRPr="002D2D3C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KOGVESTI.RU.</w:t>
      </w:r>
    </w:p>
    <w:p w14:paraId="3A27AE63" w14:textId="77777777"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F59DCD1" w14:textId="77777777"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14:paraId="6A8F431C" w14:textId="77777777" w:rsidTr="00B141E0">
        <w:trPr>
          <w:trHeight w:val="427"/>
        </w:trPr>
        <w:tc>
          <w:tcPr>
            <w:tcW w:w="4326" w:type="dxa"/>
          </w:tcPr>
          <w:p w14:paraId="5578F107" w14:textId="77777777"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14:paraId="1BC36EBD" w14:textId="77777777"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14:paraId="337C104B" w14:textId="77777777" w:rsidR="00F712D2" w:rsidRDefault="00F712D2" w:rsidP="00EA0F6C">
            <w:pPr>
              <w:rPr>
                <w:sz w:val="24"/>
                <w:szCs w:val="24"/>
              </w:rPr>
            </w:pPr>
          </w:p>
          <w:p w14:paraId="3989D999" w14:textId="77777777"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14:paraId="786D9FF1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09DC6D5" w14:textId="77777777"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5FE18A9B" w14:textId="77777777"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14:paraId="10A43500" w14:textId="77777777" w:rsidTr="00250AB3">
        <w:trPr>
          <w:trHeight w:val="1826"/>
        </w:trPr>
        <w:tc>
          <w:tcPr>
            <w:tcW w:w="4326" w:type="dxa"/>
          </w:tcPr>
          <w:p w14:paraId="150E6B1B" w14:textId="77777777"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652FADCB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12B2D6B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207A588F" w14:textId="77777777"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14:paraId="1FF74CBC" w14:textId="77777777" w:rsidTr="00B141E0">
        <w:trPr>
          <w:trHeight w:val="584"/>
        </w:trPr>
        <w:tc>
          <w:tcPr>
            <w:tcW w:w="4326" w:type="dxa"/>
          </w:tcPr>
          <w:p w14:paraId="06920CAE" w14:textId="77777777"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14:paraId="2BFD3439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2BC92D59" w14:textId="77777777"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14:paraId="5FDD837A" w14:textId="77777777" w:rsidR="00F712D2" w:rsidRDefault="00D40277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14:paraId="5009B87C" w14:textId="77777777"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14:paraId="6D477A0C" w14:textId="4E956A83"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14:paraId="5C9B001C" w14:textId="77777777" w:rsidR="00C86D17" w:rsidRDefault="00C86D17" w:rsidP="00194B01">
      <w:pPr>
        <w:tabs>
          <w:tab w:val="left" w:pos="3206"/>
        </w:tabs>
        <w:rPr>
          <w:sz w:val="26"/>
          <w:szCs w:val="26"/>
        </w:rPr>
      </w:pPr>
    </w:p>
    <w:sectPr w:rsidR="00C86D17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25549"/>
    <w:multiLevelType w:val="hybridMultilevel"/>
    <w:tmpl w:val="D7B034E8"/>
    <w:lvl w:ilvl="0" w:tplc="EFECB7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17D95"/>
    <w:rsid w:val="00065BCF"/>
    <w:rsid w:val="00082085"/>
    <w:rsid w:val="000902CC"/>
    <w:rsid w:val="000A27E7"/>
    <w:rsid w:val="000B2FB4"/>
    <w:rsid w:val="000E1AD5"/>
    <w:rsid w:val="000F0569"/>
    <w:rsid w:val="00106931"/>
    <w:rsid w:val="00123B3D"/>
    <w:rsid w:val="001438BB"/>
    <w:rsid w:val="00150133"/>
    <w:rsid w:val="00171A84"/>
    <w:rsid w:val="0017678B"/>
    <w:rsid w:val="00194B01"/>
    <w:rsid w:val="001A3A4F"/>
    <w:rsid w:val="001A7F49"/>
    <w:rsid w:val="001D0927"/>
    <w:rsid w:val="001E328E"/>
    <w:rsid w:val="00201088"/>
    <w:rsid w:val="002077EC"/>
    <w:rsid w:val="00211C76"/>
    <w:rsid w:val="00216725"/>
    <w:rsid w:val="0023059F"/>
    <w:rsid w:val="00250AB3"/>
    <w:rsid w:val="00270DAE"/>
    <w:rsid w:val="0029554F"/>
    <w:rsid w:val="002B10AF"/>
    <w:rsid w:val="002B48E8"/>
    <w:rsid w:val="002B49A0"/>
    <w:rsid w:val="002C2083"/>
    <w:rsid w:val="002D2D3C"/>
    <w:rsid w:val="002D5593"/>
    <w:rsid w:val="002E0A30"/>
    <w:rsid w:val="002F1501"/>
    <w:rsid w:val="002F7936"/>
    <w:rsid w:val="00300D9B"/>
    <w:rsid w:val="0030182F"/>
    <w:rsid w:val="00306041"/>
    <w:rsid w:val="00313DAF"/>
    <w:rsid w:val="003164B0"/>
    <w:rsid w:val="003447F7"/>
    <w:rsid w:val="00391DC7"/>
    <w:rsid w:val="003A6578"/>
    <w:rsid w:val="003C1356"/>
    <w:rsid w:val="003C2CD5"/>
    <w:rsid w:val="003C627D"/>
    <w:rsid w:val="003C7803"/>
    <w:rsid w:val="003D0D20"/>
    <w:rsid w:val="003D6A0D"/>
    <w:rsid w:val="003D7228"/>
    <w:rsid w:val="003F587E"/>
    <w:rsid w:val="004322EE"/>
    <w:rsid w:val="0043438A"/>
    <w:rsid w:val="00444E7D"/>
    <w:rsid w:val="004514C9"/>
    <w:rsid w:val="004A1954"/>
    <w:rsid w:val="004E3F5A"/>
    <w:rsid w:val="004F33B1"/>
    <w:rsid w:val="004F47C0"/>
    <w:rsid w:val="004F6241"/>
    <w:rsid w:val="00544806"/>
    <w:rsid w:val="005500E4"/>
    <w:rsid w:val="005744CD"/>
    <w:rsid w:val="005766F4"/>
    <w:rsid w:val="005963AE"/>
    <w:rsid w:val="005B671E"/>
    <w:rsid w:val="006015ED"/>
    <w:rsid w:val="00625AA2"/>
    <w:rsid w:val="00635680"/>
    <w:rsid w:val="006429F8"/>
    <w:rsid w:val="00644F2D"/>
    <w:rsid w:val="0065731C"/>
    <w:rsid w:val="00680436"/>
    <w:rsid w:val="006E0CF1"/>
    <w:rsid w:val="00705054"/>
    <w:rsid w:val="00747B75"/>
    <w:rsid w:val="0078670E"/>
    <w:rsid w:val="007C1D1E"/>
    <w:rsid w:val="007C24AA"/>
    <w:rsid w:val="007D0BF2"/>
    <w:rsid w:val="007D1C62"/>
    <w:rsid w:val="007E28C2"/>
    <w:rsid w:val="007E5B94"/>
    <w:rsid w:val="007F5130"/>
    <w:rsid w:val="007F5689"/>
    <w:rsid w:val="008071E9"/>
    <w:rsid w:val="00812C49"/>
    <w:rsid w:val="00820045"/>
    <w:rsid w:val="008329FC"/>
    <w:rsid w:val="008356E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0927"/>
    <w:rsid w:val="00952EC3"/>
    <w:rsid w:val="00961623"/>
    <w:rsid w:val="00974BCC"/>
    <w:rsid w:val="0098458C"/>
    <w:rsid w:val="009A69D6"/>
    <w:rsid w:val="009C47D2"/>
    <w:rsid w:val="00A11DBE"/>
    <w:rsid w:val="00A564E7"/>
    <w:rsid w:val="00AA0F10"/>
    <w:rsid w:val="00AD5218"/>
    <w:rsid w:val="00AD6969"/>
    <w:rsid w:val="00AE3A79"/>
    <w:rsid w:val="00AE6CEC"/>
    <w:rsid w:val="00B03DD0"/>
    <w:rsid w:val="00B141E0"/>
    <w:rsid w:val="00B22DDA"/>
    <w:rsid w:val="00B25576"/>
    <w:rsid w:val="00B41F45"/>
    <w:rsid w:val="00B44BE6"/>
    <w:rsid w:val="00B71C99"/>
    <w:rsid w:val="00B745EB"/>
    <w:rsid w:val="00BB1866"/>
    <w:rsid w:val="00BC37E6"/>
    <w:rsid w:val="00BE0334"/>
    <w:rsid w:val="00BE2F30"/>
    <w:rsid w:val="00C16D35"/>
    <w:rsid w:val="00C26CA0"/>
    <w:rsid w:val="00C27247"/>
    <w:rsid w:val="00C42619"/>
    <w:rsid w:val="00C700C4"/>
    <w:rsid w:val="00C700F3"/>
    <w:rsid w:val="00C86D17"/>
    <w:rsid w:val="00C912D0"/>
    <w:rsid w:val="00CB2627"/>
    <w:rsid w:val="00CB3CC6"/>
    <w:rsid w:val="00CC367F"/>
    <w:rsid w:val="00CF6B89"/>
    <w:rsid w:val="00D10578"/>
    <w:rsid w:val="00D15BBE"/>
    <w:rsid w:val="00D40277"/>
    <w:rsid w:val="00D52DB6"/>
    <w:rsid w:val="00D5489C"/>
    <w:rsid w:val="00D5758D"/>
    <w:rsid w:val="00D63758"/>
    <w:rsid w:val="00D779BD"/>
    <w:rsid w:val="00D856B1"/>
    <w:rsid w:val="00D9105C"/>
    <w:rsid w:val="00DA0A0C"/>
    <w:rsid w:val="00DC4E03"/>
    <w:rsid w:val="00DD4EEC"/>
    <w:rsid w:val="00DE6BA7"/>
    <w:rsid w:val="00DF266A"/>
    <w:rsid w:val="00E12100"/>
    <w:rsid w:val="00E275C8"/>
    <w:rsid w:val="00E3719D"/>
    <w:rsid w:val="00E560CC"/>
    <w:rsid w:val="00EB29E5"/>
    <w:rsid w:val="00EB75CB"/>
    <w:rsid w:val="00EC17E6"/>
    <w:rsid w:val="00EC6177"/>
    <w:rsid w:val="00ED5C7C"/>
    <w:rsid w:val="00ED62A2"/>
    <w:rsid w:val="00ED680E"/>
    <w:rsid w:val="00EE539C"/>
    <w:rsid w:val="00EF4A30"/>
    <w:rsid w:val="00F06198"/>
    <w:rsid w:val="00F44025"/>
    <w:rsid w:val="00F5080D"/>
    <w:rsid w:val="00F712D2"/>
    <w:rsid w:val="00F8435A"/>
    <w:rsid w:val="00F8542E"/>
    <w:rsid w:val="00FA4C03"/>
    <w:rsid w:val="00FA7BC7"/>
    <w:rsid w:val="00FB2EB4"/>
    <w:rsid w:val="00FB426A"/>
    <w:rsid w:val="00FB5937"/>
    <w:rsid w:val="00FC211A"/>
    <w:rsid w:val="00FF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0FFC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4F47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F47C0"/>
  </w:style>
  <w:style w:type="character" w:customStyle="1" w:styleId="ac">
    <w:name w:val="Текст примечания Знак"/>
    <w:basedOn w:val="a0"/>
    <w:link w:val="ab"/>
    <w:uiPriority w:val="99"/>
    <w:semiHidden/>
    <w:rsid w:val="004F4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F47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F4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87523"/>
    <w:rsid w:val="000B5187"/>
    <w:rsid w:val="000B782E"/>
    <w:rsid w:val="003741AE"/>
    <w:rsid w:val="00466835"/>
    <w:rsid w:val="004B03F9"/>
    <w:rsid w:val="005B1F81"/>
    <w:rsid w:val="007428D6"/>
    <w:rsid w:val="00937D84"/>
    <w:rsid w:val="00953D74"/>
    <w:rsid w:val="00B213F7"/>
    <w:rsid w:val="00B71D8A"/>
    <w:rsid w:val="00C91467"/>
    <w:rsid w:val="00D542D2"/>
    <w:rsid w:val="00DB002F"/>
    <w:rsid w:val="00E80CA9"/>
    <w:rsid w:val="00F42B5C"/>
    <w:rsid w:val="00FA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112A6-771E-4FCA-891E-A59DF7C6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4</cp:revision>
  <cp:lastPrinted>2025-04-11T09:13:00Z</cp:lastPrinted>
  <dcterms:created xsi:type="dcterms:W3CDTF">2025-04-15T11:55:00Z</dcterms:created>
  <dcterms:modified xsi:type="dcterms:W3CDTF">2025-04-17T05:19:00Z</dcterms:modified>
</cp:coreProperties>
</file>